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EAC" w:rsidRPr="00C04C75" w:rsidRDefault="00A15EAC" w:rsidP="00A15EAC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C04C75">
        <w:rPr>
          <w:rFonts w:ascii="Times New Roman" w:hAnsi="Times New Roman"/>
          <w:sz w:val="28"/>
          <w:szCs w:val="28"/>
          <w:lang w:val="uk-UA"/>
        </w:rPr>
        <w:t>Приватному виконавцю виконавчого округу</w:t>
      </w:r>
    </w:p>
    <w:p w:rsidR="00A15EAC" w:rsidRPr="00C04C75" w:rsidRDefault="00A15EAC" w:rsidP="00A15EAC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  <w:r w:rsidRPr="00C04C75">
        <w:rPr>
          <w:rFonts w:ascii="Times New Roman" w:hAnsi="Times New Roman"/>
          <w:sz w:val="28"/>
          <w:szCs w:val="28"/>
          <w:lang w:val="uk-UA"/>
        </w:rPr>
        <w:t>Чернігівської області Приходько Ю.М.</w:t>
      </w:r>
    </w:p>
    <w:p w:rsidR="0082655B" w:rsidRDefault="0082655B" w:rsidP="00A15EAC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14013, місто Чернігів</w:t>
      </w:r>
    </w:p>
    <w:p w:rsidR="0082655B" w:rsidRDefault="0082655B" w:rsidP="0082655B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прос. </w:t>
      </w:r>
      <w:r w:rsidR="00A15EAC" w:rsidRPr="00C04C75">
        <w:rPr>
          <w:rFonts w:ascii="Times New Roman" w:hAnsi="Times New Roman"/>
          <w:sz w:val="28"/>
          <w:szCs w:val="28"/>
          <w:lang w:val="uk-UA"/>
        </w:rPr>
        <w:t>Перемоги 139,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15EAC" w:rsidRPr="00C04C75">
        <w:rPr>
          <w:rFonts w:ascii="Times New Roman" w:hAnsi="Times New Roman"/>
          <w:sz w:val="28"/>
          <w:szCs w:val="28"/>
          <w:lang w:val="uk-UA"/>
        </w:rPr>
        <w:t xml:space="preserve">поверх 4, офіс 420 </w:t>
      </w:r>
    </w:p>
    <w:p w:rsidR="00A15EAC" w:rsidRPr="00C04C75" w:rsidRDefault="0082655B" w:rsidP="0082655B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телефон:</w:t>
      </w:r>
      <w:r w:rsidR="00A15EAC" w:rsidRPr="00C04C75">
        <w:rPr>
          <w:rFonts w:ascii="Times New Roman" w:hAnsi="Times New Roman"/>
          <w:sz w:val="28"/>
          <w:szCs w:val="28"/>
          <w:lang w:val="uk-UA"/>
        </w:rPr>
        <w:t xml:space="preserve"> (0462)67-47-57, </w:t>
      </w:r>
    </w:p>
    <w:p w:rsidR="0082655B" w:rsidRDefault="00A15EAC" w:rsidP="00A15EAC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  <w:r w:rsidRPr="00C04C75">
        <w:rPr>
          <w:rFonts w:ascii="Times New Roman" w:hAnsi="Times New Roman"/>
          <w:sz w:val="28"/>
          <w:szCs w:val="28"/>
          <w:lang w:val="uk-UA"/>
        </w:rPr>
        <w:t>т</w:t>
      </w:r>
      <w:r w:rsidR="0082655B">
        <w:rPr>
          <w:rFonts w:ascii="Times New Roman" w:hAnsi="Times New Roman"/>
          <w:sz w:val="28"/>
          <w:szCs w:val="28"/>
          <w:lang w:val="uk-UA"/>
        </w:rPr>
        <w:t>елефон мобільний (вайбер):</w:t>
      </w:r>
      <w:r w:rsidRPr="00C04C75">
        <w:rPr>
          <w:rFonts w:ascii="Times New Roman" w:hAnsi="Times New Roman"/>
          <w:sz w:val="28"/>
          <w:szCs w:val="28"/>
          <w:lang w:val="uk-UA"/>
        </w:rPr>
        <w:t xml:space="preserve"> +3806</w:t>
      </w:r>
      <w:r w:rsidR="00E92009" w:rsidRPr="00C04C75">
        <w:rPr>
          <w:rFonts w:ascii="Times New Roman" w:hAnsi="Times New Roman"/>
          <w:sz w:val="28"/>
          <w:szCs w:val="28"/>
          <w:lang w:val="uk-UA"/>
        </w:rPr>
        <w:t>34605533</w:t>
      </w:r>
      <w:r w:rsidRPr="00C04C75">
        <w:rPr>
          <w:rFonts w:ascii="Times New Roman" w:hAnsi="Times New Roman"/>
          <w:sz w:val="28"/>
          <w:szCs w:val="28"/>
          <w:lang w:val="uk-UA"/>
        </w:rPr>
        <w:t>,</w:t>
      </w:r>
    </w:p>
    <w:p w:rsidR="00C25F4F" w:rsidRDefault="00A15EAC" w:rsidP="00A15EAC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  <w:r w:rsidRPr="00C04C75">
        <w:rPr>
          <w:rFonts w:ascii="Times New Roman" w:hAnsi="Times New Roman"/>
          <w:sz w:val="28"/>
          <w:szCs w:val="28"/>
          <w:lang w:val="uk-UA"/>
        </w:rPr>
        <w:t xml:space="preserve">e-mail: </w:t>
      </w:r>
      <w:hyperlink r:id="rId8" w:history="1">
        <w:r w:rsidR="0082655B" w:rsidRPr="00B57D28">
          <w:rPr>
            <w:rStyle w:val="a9"/>
            <w:rFonts w:ascii="Times New Roman" w:hAnsi="Times New Roman"/>
            <w:sz w:val="28"/>
            <w:szCs w:val="28"/>
            <w:lang w:val="uk-UA"/>
          </w:rPr>
          <w:t>privat_dvs2017@ukr.net</w:t>
        </w:r>
      </w:hyperlink>
    </w:p>
    <w:p w:rsidR="0082655B" w:rsidRDefault="00B20726" w:rsidP="00A15EAC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  <w:hyperlink r:id="rId9" w:history="1">
        <w:r w:rsidR="000E6ACC" w:rsidRPr="00B57D28">
          <w:rPr>
            <w:rStyle w:val="a9"/>
            <w:rFonts w:ascii="Times New Roman" w:hAnsi="Times New Roman"/>
            <w:sz w:val="28"/>
            <w:szCs w:val="28"/>
            <w:lang w:val="uk-UA"/>
          </w:rPr>
          <w:t>https://prykhodko-yuriy.com/</w:t>
        </w:r>
      </w:hyperlink>
    </w:p>
    <w:p w:rsidR="00A15EAC" w:rsidRPr="00C04C75" w:rsidRDefault="00A15EAC" w:rsidP="00A15EAC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82655B" w:rsidRDefault="0082655B" w:rsidP="00CA2E12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П.І.Б.</w:t>
      </w:r>
      <w:r w:rsidRPr="00377FCB">
        <w:rPr>
          <w:rFonts w:ascii="Times New Roman" w:hAnsi="Times New Roman"/>
          <w:sz w:val="28"/>
          <w:szCs w:val="28"/>
          <w:u w:val="single"/>
          <w:lang w:val="uk-UA"/>
        </w:rPr>
        <w:t>___________________________________</w:t>
      </w:r>
    </w:p>
    <w:p w:rsidR="0082655B" w:rsidRPr="00377FCB" w:rsidRDefault="0082655B" w:rsidP="00CA2E12">
      <w:pPr>
        <w:ind w:left="3402"/>
        <w:contextualSpacing/>
        <w:rPr>
          <w:rFonts w:ascii="Times New Roman" w:hAnsi="Times New Roman"/>
          <w:sz w:val="28"/>
          <w:szCs w:val="28"/>
          <w:u w:val="single"/>
          <w:lang w:val="uk-UA"/>
        </w:rPr>
      </w:pPr>
      <w:r w:rsidRPr="00377FCB">
        <w:rPr>
          <w:rFonts w:ascii="Times New Roman" w:hAnsi="Times New Roman"/>
          <w:sz w:val="28"/>
          <w:szCs w:val="28"/>
          <w:u w:val="single"/>
          <w:lang w:val="uk-UA"/>
        </w:rPr>
        <w:t>________________________________________</w:t>
      </w:r>
    </w:p>
    <w:p w:rsidR="0082655B" w:rsidRPr="00377FCB" w:rsidRDefault="0082655B" w:rsidP="00CA2E12">
      <w:pPr>
        <w:ind w:left="3402"/>
        <w:contextualSpacing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адреса</w:t>
      </w:r>
      <w:r w:rsidRPr="00377FCB">
        <w:rPr>
          <w:rFonts w:ascii="Times New Roman" w:hAnsi="Times New Roman"/>
          <w:sz w:val="28"/>
          <w:szCs w:val="28"/>
          <w:u w:val="single"/>
          <w:lang w:val="uk-UA"/>
        </w:rPr>
        <w:t>__________________________________</w:t>
      </w:r>
    </w:p>
    <w:p w:rsidR="0082655B" w:rsidRPr="00377FCB" w:rsidRDefault="0082655B" w:rsidP="00CA2E12">
      <w:pPr>
        <w:ind w:left="3402"/>
        <w:contextualSpacing/>
        <w:rPr>
          <w:rFonts w:ascii="Times New Roman" w:hAnsi="Times New Roman"/>
          <w:sz w:val="28"/>
          <w:szCs w:val="28"/>
          <w:u w:val="single"/>
          <w:lang w:val="uk-UA"/>
        </w:rPr>
      </w:pPr>
      <w:r w:rsidRPr="00377FCB">
        <w:rPr>
          <w:rFonts w:ascii="Times New Roman" w:hAnsi="Times New Roman"/>
          <w:sz w:val="28"/>
          <w:szCs w:val="28"/>
          <w:u w:val="single"/>
          <w:lang w:val="uk-UA"/>
        </w:rPr>
        <w:t>________________________________________</w:t>
      </w:r>
    </w:p>
    <w:p w:rsidR="0082655B" w:rsidRDefault="0082655B" w:rsidP="00CA2E12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телефон</w:t>
      </w:r>
      <w:r w:rsidRPr="00377FCB">
        <w:rPr>
          <w:rFonts w:ascii="Times New Roman" w:hAnsi="Times New Roman"/>
          <w:sz w:val="28"/>
          <w:szCs w:val="28"/>
          <w:u w:val="single"/>
          <w:lang w:val="uk-UA"/>
        </w:rPr>
        <w:t>_________________________________</w:t>
      </w:r>
    </w:p>
    <w:p w:rsidR="0082655B" w:rsidRPr="00CA2E12" w:rsidRDefault="0082655B" w:rsidP="00CA2E12">
      <w:pPr>
        <w:ind w:left="3402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ел. адреса </w:t>
      </w:r>
      <w:r w:rsidRPr="00377FCB">
        <w:rPr>
          <w:rFonts w:ascii="Times New Roman" w:hAnsi="Times New Roman"/>
          <w:sz w:val="28"/>
          <w:szCs w:val="28"/>
          <w:u w:val="single"/>
          <w:lang w:val="uk-UA"/>
        </w:rPr>
        <w:t>______________________________</w:t>
      </w:r>
    </w:p>
    <w:p w:rsidR="009C0F59" w:rsidRDefault="009C0F59" w:rsidP="00BE3950">
      <w:pPr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9C0F59" w:rsidRDefault="009C0F59" w:rsidP="00BE3950">
      <w:pPr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9C0F59" w:rsidRPr="00C04C75" w:rsidRDefault="009C0F59" w:rsidP="00BE3950">
      <w:pPr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82655B" w:rsidRDefault="0082655B" w:rsidP="00A10BDD">
      <w:pPr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2655B">
        <w:rPr>
          <w:rFonts w:ascii="Times New Roman" w:hAnsi="Times New Roman"/>
          <w:b/>
          <w:sz w:val="28"/>
          <w:szCs w:val="28"/>
          <w:lang w:val="uk-UA"/>
        </w:rPr>
        <w:t>ЗАЯВА</w:t>
      </w:r>
    </w:p>
    <w:p w:rsidR="00B26C63" w:rsidRPr="00B26C63" w:rsidRDefault="00B26C63" w:rsidP="00A10BDD">
      <w:pPr>
        <w:contextualSpacing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B26C63">
        <w:rPr>
          <w:rFonts w:ascii="Times New Roman" w:hAnsi="Times New Roman"/>
          <w:b/>
          <w:i/>
          <w:sz w:val="28"/>
          <w:szCs w:val="28"/>
          <w:lang w:val="uk-UA"/>
        </w:rPr>
        <w:t xml:space="preserve">про виключення відомостей з Єдиного реєстру боржників </w:t>
      </w:r>
    </w:p>
    <w:p w:rsidR="00B26C63" w:rsidRPr="0082655B" w:rsidRDefault="00B26C63" w:rsidP="00A10BDD">
      <w:pPr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26C63">
        <w:rPr>
          <w:rFonts w:ascii="Times New Roman" w:hAnsi="Times New Roman"/>
          <w:b/>
          <w:i/>
          <w:sz w:val="28"/>
          <w:szCs w:val="28"/>
          <w:lang w:val="uk-UA"/>
        </w:rPr>
        <w:t>та зняття арештів</w:t>
      </w:r>
    </w:p>
    <w:p w:rsidR="00A15EAC" w:rsidRPr="00C04C75" w:rsidRDefault="00A15EAC" w:rsidP="00BE3950">
      <w:pPr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C25F4F" w:rsidRDefault="00C25F4F" w:rsidP="00500D0B">
      <w:pPr>
        <w:ind w:firstLine="708"/>
        <w:contextualSpacing/>
        <w:rPr>
          <w:rFonts w:ascii="Times New Roman" w:hAnsi="Times New Roman"/>
          <w:sz w:val="28"/>
          <w:szCs w:val="28"/>
          <w:lang w:val="uk-UA"/>
        </w:rPr>
      </w:pPr>
      <w:r w:rsidRPr="00C04C75">
        <w:rPr>
          <w:rFonts w:ascii="Times New Roman" w:hAnsi="Times New Roman"/>
          <w:sz w:val="28"/>
          <w:szCs w:val="28"/>
          <w:lang w:val="uk-UA"/>
        </w:rPr>
        <w:t>У Вас на виконанні знаходи</w:t>
      </w:r>
      <w:r w:rsidR="00CA2E12">
        <w:rPr>
          <w:rFonts w:ascii="Times New Roman" w:hAnsi="Times New Roman"/>
          <w:sz w:val="28"/>
          <w:szCs w:val="28"/>
          <w:lang w:val="uk-UA"/>
        </w:rPr>
        <w:t>ло</w:t>
      </w:r>
      <w:r w:rsidRPr="00C04C75">
        <w:rPr>
          <w:rFonts w:ascii="Times New Roman" w:hAnsi="Times New Roman"/>
          <w:sz w:val="28"/>
          <w:szCs w:val="28"/>
          <w:lang w:val="uk-UA"/>
        </w:rPr>
        <w:t>с</w:t>
      </w:r>
      <w:r w:rsidR="00CA2E12">
        <w:rPr>
          <w:rFonts w:ascii="Times New Roman" w:hAnsi="Times New Roman"/>
          <w:sz w:val="28"/>
          <w:szCs w:val="28"/>
          <w:lang w:val="uk-UA"/>
        </w:rPr>
        <w:t>ь</w:t>
      </w:r>
      <w:r w:rsidRPr="00C04C75">
        <w:rPr>
          <w:rFonts w:ascii="Times New Roman" w:hAnsi="Times New Roman"/>
          <w:sz w:val="28"/>
          <w:szCs w:val="28"/>
          <w:lang w:val="uk-UA"/>
        </w:rPr>
        <w:t xml:space="preserve"> виконавче провадження № </w:t>
      </w:r>
      <w:r w:rsidR="00BA317C" w:rsidRPr="00377FCB">
        <w:rPr>
          <w:rFonts w:ascii="Times New Roman" w:hAnsi="Times New Roman"/>
          <w:sz w:val="28"/>
          <w:szCs w:val="28"/>
          <w:u w:val="single"/>
          <w:lang w:val="uk-UA"/>
        </w:rPr>
        <w:t>______</w:t>
      </w:r>
      <w:r w:rsidR="002F3CCC">
        <w:rPr>
          <w:rFonts w:ascii="Times New Roman" w:hAnsi="Times New Roman"/>
          <w:sz w:val="28"/>
          <w:szCs w:val="28"/>
          <w:u w:val="single"/>
          <w:lang w:val="uk-UA"/>
        </w:rPr>
        <w:t>__</w:t>
      </w:r>
      <w:r w:rsidR="00BA317C" w:rsidRPr="00377FCB">
        <w:rPr>
          <w:rFonts w:ascii="Times New Roman" w:hAnsi="Times New Roman"/>
          <w:sz w:val="28"/>
          <w:szCs w:val="28"/>
          <w:u w:val="single"/>
          <w:lang w:val="uk-UA"/>
        </w:rPr>
        <w:t>_</w:t>
      </w:r>
      <w:r w:rsidR="002F3CCC" w:rsidRPr="002F3CCC">
        <w:rPr>
          <w:rFonts w:ascii="Times New Roman" w:hAnsi="Times New Roman"/>
          <w:sz w:val="28"/>
          <w:szCs w:val="28"/>
          <w:lang w:val="uk-UA"/>
        </w:rPr>
        <w:t>.</w:t>
      </w:r>
    </w:p>
    <w:p w:rsidR="00B26C63" w:rsidRPr="00377FCB" w:rsidRDefault="00500D0B" w:rsidP="00500D0B">
      <w:pPr>
        <w:ind w:firstLine="708"/>
        <w:contextualSpacing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82655B">
        <w:rPr>
          <w:rFonts w:ascii="Times New Roman" w:hAnsi="Times New Roman"/>
          <w:sz w:val="28"/>
          <w:szCs w:val="28"/>
          <w:lang w:val="uk-UA"/>
        </w:rPr>
        <w:t>п</w:t>
      </w:r>
      <w:r w:rsidR="0082655B" w:rsidRPr="0082655B">
        <w:rPr>
          <w:rFonts w:ascii="Times New Roman" w:hAnsi="Times New Roman"/>
          <w:sz w:val="28"/>
          <w:szCs w:val="28"/>
          <w:lang w:val="uk-UA"/>
        </w:rPr>
        <w:t>ідтверджуюч</w:t>
      </w:r>
      <w:r w:rsidR="0082655B">
        <w:rPr>
          <w:rFonts w:ascii="Times New Roman" w:hAnsi="Times New Roman"/>
          <w:sz w:val="28"/>
          <w:szCs w:val="28"/>
          <w:lang w:val="uk-UA"/>
        </w:rPr>
        <w:t>их</w:t>
      </w:r>
      <w:r w:rsidR="0082655B" w:rsidRPr="0082655B">
        <w:rPr>
          <w:rFonts w:ascii="Times New Roman" w:hAnsi="Times New Roman"/>
          <w:sz w:val="28"/>
          <w:szCs w:val="28"/>
          <w:lang w:val="uk-UA"/>
        </w:rPr>
        <w:t xml:space="preserve"> документ</w:t>
      </w:r>
      <w:r w:rsidR="0082655B">
        <w:rPr>
          <w:rFonts w:ascii="Times New Roman" w:hAnsi="Times New Roman"/>
          <w:sz w:val="28"/>
          <w:szCs w:val="28"/>
          <w:lang w:val="uk-UA"/>
        </w:rPr>
        <w:t>ів</w:t>
      </w:r>
      <w:r w:rsidR="0082655B" w:rsidRPr="008265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6C63" w:rsidRPr="00377FCB">
        <w:rPr>
          <w:rFonts w:ascii="Times New Roman" w:hAnsi="Times New Roman"/>
          <w:sz w:val="28"/>
          <w:szCs w:val="28"/>
          <w:u w:val="single"/>
          <w:lang w:val="uk-UA"/>
        </w:rPr>
        <w:t>______________________________</w:t>
      </w:r>
    </w:p>
    <w:p w:rsidR="0082655B" w:rsidRDefault="00B26C63" w:rsidP="00B26C63">
      <w:pPr>
        <w:contextualSpacing/>
        <w:rPr>
          <w:rFonts w:ascii="Times New Roman" w:hAnsi="Times New Roman"/>
          <w:sz w:val="28"/>
          <w:szCs w:val="28"/>
          <w:lang w:val="uk-UA"/>
        </w:rPr>
      </w:pPr>
      <w:r w:rsidRPr="00377FCB">
        <w:rPr>
          <w:rFonts w:ascii="Times New Roman" w:hAnsi="Times New Roman"/>
          <w:sz w:val="28"/>
          <w:szCs w:val="28"/>
          <w:u w:val="single"/>
          <w:lang w:val="uk-UA"/>
        </w:rPr>
        <w:t xml:space="preserve">______________________ </w:t>
      </w:r>
      <w:r w:rsidR="0082655B" w:rsidRPr="0082655B">
        <w:rPr>
          <w:rFonts w:ascii="Times New Roman" w:hAnsi="Times New Roman"/>
          <w:sz w:val="28"/>
          <w:szCs w:val="28"/>
          <w:lang w:val="uk-UA"/>
        </w:rPr>
        <w:t>про сплату основного боргу, витрат ВП та основної винагороди ПВ</w:t>
      </w:r>
      <w:r w:rsidR="0082655B" w:rsidRPr="00377FCB">
        <w:rPr>
          <w:rFonts w:ascii="Times New Roman" w:hAnsi="Times New Roman"/>
          <w:sz w:val="28"/>
          <w:szCs w:val="28"/>
          <w:u w:val="single"/>
          <w:lang w:val="uk-UA"/>
        </w:rPr>
        <w:t xml:space="preserve"> ________</w:t>
      </w:r>
      <w:r w:rsidRPr="00377FCB">
        <w:rPr>
          <w:rFonts w:ascii="Times New Roman" w:hAnsi="Times New Roman"/>
          <w:sz w:val="28"/>
          <w:szCs w:val="28"/>
          <w:u w:val="single"/>
          <w:lang w:val="uk-UA"/>
        </w:rPr>
        <w:t>_________</w:t>
      </w:r>
      <w:r w:rsidR="0082655B" w:rsidRPr="00377FCB">
        <w:rPr>
          <w:rFonts w:ascii="Times New Roman" w:hAnsi="Times New Roman"/>
          <w:sz w:val="28"/>
          <w:szCs w:val="28"/>
          <w:u w:val="single"/>
          <w:lang w:val="uk-UA"/>
        </w:rPr>
        <w:t>__________</w:t>
      </w:r>
      <w:r w:rsidR="0082655B">
        <w:rPr>
          <w:rFonts w:ascii="Times New Roman" w:hAnsi="Times New Roman"/>
          <w:sz w:val="28"/>
          <w:szCs w:val="28"/>
          <w:lang w:val="uk-UA"/>
        </w:rPr>
        <w:t>борги по ВП сплачені.</w:t>
      </w:r>
    </w:p>
    <w:p w:rsidR="00E020ED" w:rsidRPr="00E020ED" w:rsidRDefault="00E020ED" w:rsidP="00E020ED">
      <w:pPr>
        <w:ind w:firstLine="708"/>
        <w:contextualSpacing/>
        <w:rPr>
          <w:rFonts w:ascii="Times New Roman" w:hAnsi="Times New Roman"/>
          <w:sz w:val="28"/>
          <w:szCs w:val="28"/>
          <w:lang w:val="uk-UA"/>
        </w:rPr>
      </w:pPr>
      <w:r w:rsidRPr="00E020ED">
        <w:rPr>
          <w:rFonts w:ascii="Times New Roman" w:hAnsi="Times New Roman"/>
          <w:sz w:val="28"/>
          <w:szCs w:val="28"/>
          <w:lang w:val="uk-UA"/>
        </w:rPr>
        <w:t xml:space="preserve">Відповідно до абзацу 5 пункту 24 розділу III Інструкції з організації примусового виконання рішень, </w:t>
      </w:r>
      <w:r w:rsidRPr="00E020ED">
        <w:rPr>
          <w:rFonts w:ascii="Times New Roman" w:hAnsi="Times New Roman"/>
          <w:b/>
          <w:sz w:val="28"/>
          <w:szCs w:val="28"/>
          <w:lang w:val="uk-UA"/>
        </w:rPr>
        <w:t>постанова про виключення відомостей про боржника з Єдиного реєстру боржників</w:t>
      </w:r>
      <w:r w:rsidRPr="00E020E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020ED">
        <w:rPr>
          <w:rFonts w:ascii="Times New Roman" w:hAnsi="Times New Roman"/>
          <w:b/>
          <w:sz w:val="28"/>
          <w:szCs w:val="28"/>
          <w:lang w:val="uk-UA"/>
        </w:rPr>
        <w:t>виноситься</w:t>
      </w:r>
      <w:r w:rsidRPr="00E020ED">
        <w:rPr>
          <w:rFonts w:ascii="Times New Roman" w:hAnsi="Times New Roman"/>
          <w:sz w:val="28"/>
          <w:szCs w:val="28"/>
          <w:lang w:val="uk-UA"/>
        </w:rPr>
        <w:t xml:space="preserve"> державним виконавцем органу державної виконавчої служби або приватним виконавцем, яким виконавчий документ повернуто стягувачу, за заявою боржника </w:t>
      </w:r>
      <w:r w:rsidRPr="00E020ED">
        <w:rPr>
          <w:rFonts w:ascii="Times New Roman" w:hAnsi="Times New Roman"/>
          <w:b/>
          <w:sz w:val="28"/>
          <w:szCs w:val="28"/>
          <w:lang w:val="uk-UA"/>
        </w:rPr>
        <w:t xml:space="preserve">у разі, якщо після повернення виконавчого документа стягувачу наявні обставини, визначені частиною першою статті 39 Закону </w:t>
      </w:r>
      <w:r w:rsidRPr="00E020ED">
        <w:rPr>
          <w:rFonts w:ascii="Times New Roman" w:hAnsi="Times New Roman"/>
          <w:sz w:val="28"/>
          <w:szCs w:val="28"/>
          <w:lang w:val="uk-UA"/>
        </w:rPr>
        <w:t xml:space="preserve">(крім випадків, коли виконавчий документ перебуває на примусовому виконанні), </w:t>
      </w:r>
      <w:r w:rsidRPr="00E020ED">
        <w:rPr>
          <w:rFonts w:ascii="Times New Roman" w:hAnsi="Times New Roman"/>
          <w:b/>
          <w:sz w:val="28"/>
          <w:szCs w:val="28"/>
          <w:lang w:val="uk-UA"/>
        </w:rPr>
        <w:t>а також за умови сплати боржником витрат виконавчого провадження, здійснених під час виконавчого провадження, у якому виконавчий документ повернуто стягувачу</w:t>
      </w:r>
      <w:r w:rsidRPr="00E020ED">
        <w:rPr>
          <w:rFonts w:ascii="Times New Roman" w:hAnsi="Times New Roman"/>
          <w:sz w:val="28"/>
          <w:szCs w:val="28"/>
          <w:lang w:val="uk-UA"/>
        </w:rPr>
        <w:t xml:space="preserve"> (крім випадків, коли виконавчий документ повернуто приватним виконавцем, діяльність якого припинена), </w:t>
      </w:r>
      <w:r w:rsidRPr="00E020ED">
        <w:rPr>
          <w:rFonts w:ascii="Times New Roman" w:hAnsi="Times New Roman"/>
          <w:b/>
          <w:sz w:val="28"/>
          <w:szCs w:val="28"/>
          <w:lang w:val="uk-UA"/>
        </w:rPr>
        <w:t>та виконавчого збору, який підлягав стягненню у цьому виконавчому провадженні</w:t>
      </w:r>
      <w:r w:rsidRPr="00E020ED">
        <w:rPr>
          <w:rFonts w:ascii="Times New Roman" w:hAnsi="Times New Roman"/>
          <w:sz w:val="28"/>
          <w:szCs w:val="28"/>
          <w:lang w:val="uk-UA"/>
        </w:rPr>
        <w:t xml:space="preserve"> (крім випадків, коли відповідно до статті 27 Закону виконавчий збір стягненню не підлягає).</w:t>
      </w:r>
    </w:p>
    <w:p w:rsidR="009C0F59" w:rsidRDefault="00E020ED" w:rsidP="00E020ED">
      <w:pPr>
        <w:spacing w:after="120"/>
        <w:ind w:firstLine="709"/>
        <w:rPr>
          <w:rFonts w:ascii="Times New Roman" w:hAnsi="Times New Roman"/>
          <w:sz w:val="28"/>
          <w:szCs w:val="28"/>
          <w:lang w:val="uk-UA"/>
        </w:rPr>
      </w:pPr>
      <w:r w:rsidRPr="00E020ED">
        <w:rPr>
          <w:rFonts w:ascii="Times New Roman" w:hAnsi="Times New Roman"/>
          <w:sz w:val="28"/>
          <w:szCs w:val="28"/>
          <w:lang w:val="uk-UA"/>
        </w:rPr>
        <w:t xml:space="preserve">Згідно з абзацом 5 пункту 16 розділу VIII Інструкції з організації примусового виконання рішень, </w:t>
      </w:r>
      <w:r w:rsidRPr="00E020ED">
        <w:rPr>
          <w:rFonts w:ascii="Times New Roman" w:hAnsi="Times New Roman"/>
          <w:b/>
          <w:sz w:val="28"/>
          <w:szCs w:val="28"/>
          <w:lang w:val="uk-UA"/>
        </w:rPr>
        <w:t xml:space="preserve">постанова про зняття арешту з майна боржника, постанова про скасування тимчасового обмеження у праві виїзду особи з України, постанова про зняття майна з розшуку або </w:t>
      </w:r>
      <w:r w:rsidRPr="00E020ED">
        <w:rPr>
          <w:rFonts w:ascii="Times New Roman" w:hAnsi="Times New Roman"/>
          <w:b/>
          <w:sz w:val="28"/>
          <w:szCs w:val="28"/>
          <w:lang w:val="uk-UA"/>
        </w:rPr>
        <w:lastRenderedPageBreak/>
        <w:t>скасування інших заходів примусового виконання рішення виноситься</w:t>
      </w:r>
      <w:r w:rsidRPr="00E020ED">
        <w:rPr>
          <w:rFonts w:ascii="Times New Roman" w:hAnsi="Times New Roman"/>
          <w:sz w:val="28"/>
          <w:szCs w:val="28"/>
          <w:lang w:val="uk-UA"/>
        </w:rPr>
        <w:t xml:space="preserve"> державним виконавцем органу державної виконавчої служби або приватним виконавцем, яким виконавчий документ повернуто стягувачу, без винесення постанови про відкриття чи відновлення виконавчого провадження, за заявою боржника </w:t>
      </w:r>
      <w:r w:rsidRPr="00E020ED">
        <w:rPr>
          <w:rFonts w:ascii="Times New Roman" w:hAnsi="Times New Roman"/>
          <w:b/>
          <w:sz w:val="28"/>
          <w:szCs w:val="28"/>
          <w:lang w:val="uk-UA"/>
        </w:rPr>
        <w:t>у разі, якщо після повернення виконавчого документа стягувачу наявні обставини, визначені частиною першою статті 39 Закону</w:t>
      </w:r>
      <w:r w:rsidRPr="00E020ED">
        <w:rPr>
          <w:rFonts w:ascii="Times New Roman" w:hAnsi="Times New Roman"/>
          <w:sz w:val="28"/>
          <w:szCs w:val="28"/>
          <w:lang w:val="uk-UA"/>
        </w:rPr>
        <w:t xml:space="preserve"> (крім випадків, коли виконавчий документ перебуває на примусовому виконанні), </w:t>
      </w:r>
      <w:r w:rsidRPr="00E020ED">
        <w:rPr>
          <w:rFonts w:ascii="Times New Roman" w:hAnsi="Times New Roman"/>
          <w:b/>
          <w:sz w:val="28"/>
          <w:szCs w:val="28"/>
          <w:lang w:val="uk-UA"/>
        </w:rPr>
        <w:t>а також за умови сплати боржником витрат виконавчого провадження, здійснених під час виконавчого провадження, у якому виконавчий документ повернуто стягувачу</w:t>
      </w:r>
      <w:r w:rsidRPr="00E020ED">
        <w:rPr>
          <w:rFonts w:ascii="Times New Roman" w:hAnsi="Times New Roman"/>
          <w:sz w:val="28"/>
          <w:szCs w:val="28"/>
          <w:lang w:val="uk-UA"/>
        </w:rPr>
        <w:t xml:space="preserve"> (крім випадків, коли виконавчий документ повернуто приватним виконавцем, діяльність якого припинена), </w:t>
      </w:r>
      <w:r w:rsidRPr="00E020ED">
        <w:rPr>
          <w:rFonts w:ascii="Times New Roman" w:hAnsi="Times New Roman"/>
          <w:b/>
          <w:sz w:val="28"/>
          <w:szCs w:val="28"/>
          <w:lang w:val="uk-UA"/>
        </w:rPr>
        <w:t>та виконавчого збору, який підлягав стягненню у цьому виконавчому провадженні</w:t>
      </w:r>
      <w:r w:rsidRPr="00E020ED">
        <w:rPr>
          <w:rFonts w:ascii="Times New Roman" w:hAnsi="Times New Roman"/>
          <w:sz w:val="28"/>
          <w:szCs w:val="28"/>
          <w:lang w:val="uk-UA"/>
        </w:rPr>
        <w:t xml:space="preserve"> (крім випадків, коли відповідно до статті 27 Закону виконавчий збір стягненню не підлягає).</w:t>
      </w:r>
    </w:p>
    <w:p w:rsidR="009C0F59" w:rsidRPr="009C0F59" w:rsidRDefault="009C0F59" w:rsidP="00E020ED">
      <w:pPr>
        <w:spacing w:after="120"/>
        <w:ind w:firstLine="709"/>
        <w:rPr>
          <w:rFonts w:ascii="Times New Roman" w:hAnsi="Times New Roman"/>
          <w:sz w:val="28"/>
          <w:szCs w:val="28"/>
          <w:u w:val="single"/>
          <w:lang w:val="uk-UA"/>
        </w:rPr>
      </w:pPr>
      <w:r w:rsidRPr="009C0F59">
        <w:rPr>
          <w:rFonts w:ascii="Times New Roman" w:hAnsi="Times New Roman"/>
          <w:sz w:val="28"/>
          <w:szCs w:val="28"/>
          <w:u w:val="single"/>
          <w:lang w:val="uk-UA"/>
        </w:rPr>
        <w:t>М</w:t>
      </w:r>
      <w:r w:rsidR="00EA6653" w:rsidRPr="009C0F59">
        <w:rPr>
          <w:rFonts w:ascii="Times New Roman" w:hAnsi="Times New Roman"/>
          <w:sz w:val="28"/>
          <w:szCs w:val="28"/>
          <w:u w:val="single"/>
          <w:lang w:val="uk-UA"/>
        </w:rPr>
        <w:t xml:space="preserve">ною було сплачено суму основної винагороди приватного виконавця та витрати виконавчого провадження в повному обсязі. </w:t>
      </w:r>
    </w:p>
    <w:p w:rsidR="00EA6653" w:rsidRDefault="009C0F59" w:rsidP="009C0F59">
      <w:pPr>
        <w:ind w:firstLine="708"/>
        <w:contextualSpacing/>
        <w:rPr>
          <w:rFonts w:ascii="Times New Roman" w:hAnsi="Times New Roman"/>
          <w:sz w:val="28"/>
          <w:szCs w:val="28"/>
          <w:lang w:val="uk-UA"/>
        </w:rPr>
      </w:pPr>
      <w:r w:rsidRPr="009C0F59">
        <w:rPr>
          <w:rFonts w:ascii="Times New Roman" w:hAnsi="Times New Roman"/>
          <w:sz w:val="28"/>
          <w:szCs w:val="28"/>
          <w:lang w:val="uk-UA"/>
        </w:rPr>
        <w:t xml:space="preserve">Враховуючи вищевикладене, прошу зняти арешт з мого майна та коштів накладений при примусовому виконанні виконавчого документа № </w:t>
      </w:r>
      <w:r w:rsidRPr="00377FCB">
        <w:rPr>
          <w:rFonts w:ascii="Times New Roman" w:hAnsi="Times New Roman"/>
          <w:sz w:val="28"/>
          <w:szCs w:val="28"/>
          <w:u w:val="single"/>
          <w:lang w:val="uk-UA"/>
        </w:rPr>
        <w:t>_________</w:t>
      </w:r>
      <w:r w:rsidRPr="009C0F59">
        <w:rPr>
          <w:rFonts w:ascii="Times New Roman" w:hAnsi="Times New Roman"/>
          <w:sz w:val="28"/>
          <w:szCs w:val="28"/>
          <w:lang w:val="uk-UA"/>
        </w:rPr>
        <w:t xml:space="preserve"> від </w:t>
      </w:r>
      <w:r w:rsidRPr="00377FCB">
        <w:rPr>
          <w:rFonts w:ascii="Times New Roman" w:hAnsi="Times New Roman"/>
          <w:sz w:val="28"/>
          <w:szCs w:val="28"/>
          <w:u w:val="single"/>
          <w:lang w:val="uk-UA"/>
        </w:rPr>
        <w:t>______________</w:t>
      </w:r>
      <w:r w:rsidRPr="009C0F59">
        <w:rPr>
          <w:rFonts w:ascii="Times New Roman" w:hAnsi="Times New Roman"/>
          <w:sz w:val="28"/>
          <w:szCs w:val="28"/>
          <w:lang w:val="uk-UA"/>
        </w:rPr>
        <w:t xml:space="preserve">, виданого </w:t>
      </w:r>
      <w:r w:rsidRPr="00377FCB">
        <w:rPr>
          <w:rFonts w:ascii="Times New Roman" w:hAnsi="Times New Roman"/>
          <w:sz w:val="28"/>
          <w:szCs w:val="28"/>
          <w:u w:val="single"/>
          <w:lang w:val="uk-UA"/>
        </w:rPr>
        <w:t>____________________________</w:t>
      </w:r>
      <w:r w:rsidRPr="009C0F59">
        <w:rPr>
          <w:rFonts w:ascii="Times New Roman" w:hAnsi="Times New Roman"/>
          <w:sz w:val="28"/>
          <w:szCs w:val="28"/>
          <w:lang w:val="uk-UA"/>
        </w:rPr>
        <w:t>, та виключити відомості про мене з Єдиного реєстру боржників.</w:t>
      </w:r>
    </w:p>
    <w:p w:rsidR="009C0F59" w:rsidRDefault="009C0F59" w:rsidP="009C0F59">
      <w:pPr>
        <w:ind w:firstLine="708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9C0F59" w:rsidRPr="00EA6653" w:rsidRDefault="009C0F59" w:rsidP="009C0F59">
      <w:pPr>
        <w:ind w:firstLine="708"/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134F40" w:rsidRPr="00C04C75" w:rsidRDefault="004641AC" w:rsidP="00BE3950">
      <w:pPr>
        <w:contextualSpacing/>
        <w:rPr>
          <w:rFonts w:ascii="Times New Roman" w:hAnsi="Times New Roman"/>
          <w:sz w:val="28"/>
          <w:szCs w:val="28"/>
          <w:lang w:val="uk-UA"/>
        </w:rPr>
      </w:pPr>
      <w:r w:rsidRPr="00C04C75">
        <w:rPr>
          <w:rFonts w:ascii="Times New Roman" w:hAnsi="Times New Roman"/>
          <w:sz w:val="28"/>
          <w:szCs w:val="28"/>
          <w:lang w:val="uk-UA"/>
        </w:rPr>
        <w:t xml:space="preserve">Додаток: </w:t>
      </w:r>
    </w:p>
    <w:p w:rsidR="006E5763" w:rsidRPr="006E5763" w:rsidRDefault="00BA317C" w:rsidP="006E5763">
      <w:pPr>
        <w:pStyle w:val="a8"/>
        <w:numPr>
          <w:ilvl w:val="0"/>
          <w:numId w:val="8"/>
        </w:numPr>
        <w:rPr>
          <w:rFonts w:ascii="Times New Roman" w:hAnsi="Times New Roman"/>
          <w:i/>
          <w:sz w:val="28"/>
          <w:szCs w:val="28"/>
          <w:lang w:val="uk-UA"/>
        </w:rPr>
      </w:pPr>
      <w:r w:rsidRPr="00BA317C">
        <w:rPr>
          <w:rFonts w:ascii="Times New Roman" w:hAnsi="Times New Roman"/>
          <w:i/>
          <w:sz w:val="28"/>
          <w:szCs w:val="28"/>
          <w:lang w:val="uk-UA"/>
        </w:rPr>
        <w:t>Підтверджуючі документи про сплату основного боргу, витрат ВП та основної винагороди ПВ</w:t>
      </w:r>
    </w:p>
    <w:p w:rsidR="005F7E99" w:rsidRPr="00C04C75" w:rsidRDefault="005F7E99" w:rsidP="00BE3950">
      <w:pPr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134F40" w:rsidRPr="00C04C75" w:rsidRDefault="00134F40" w:rsidP="00BE3950">
      <w:pPr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6E5763" w:rsidRPr="00377FCB" w:rsidRDefault="00BA317C" w:rsidP="00BE3950">
      <w:pPr>
        <w:contextualSpacing/>
        <w:rPr>
          <w:rFonts w:ascii="Times New Roman" w:hAnsi="Times New Roman"/>
          <w:sz w:val="28"/>
          <w:szCs w:val="28"/>
          <w:u w:val="single"/>
          <w:lang w:val="uk-UA"/>
        </w:rPr>
      </w:pPr>
      <w:r w:rsidRPr="00377FCB">
        <w:rPr>
          <w:rFonts w:ascii="Times New Roman" w:hAnsi="Times New Roman"/>
          <w:sz w:val="28"/>
          <w:szCs w:val="28"/>
          <w:u w:val="single"/>
          <w:lang w:val="uk-UA"/>
        </w:rPr>
        <w:t>____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377FCB">
        <w:rPr>
          <w:rFonts w:ascii="Times New Roman" w:hAnsi="Times New Roman"/>
          <w:sz w:val="28"/>
          <w:szCs w:val="28"/>
          <w:u w:val="single"/>
          <w:lang w:val="uk-UA"/>
        </w:rPr>
        <w:t>_____</w:t>
      </w:r>
      <w:r>
        <w:rPr>
          <w:rFonts w:ascii="Times New Roman" w:hAnsi="Times New Roman"/>
          <w:sz w:val="28"/>
          <w:szCs w:val="28"/>
          <w:lang w:val="uk-UA"/>
        </w:rPr>
        <w:t>.202</w:t>
      </w:r>
      <w:r w:rsidRPr="00377FCB">
        <w:rPr>
          <w:rFonts w:ascii="Times New Roman" w:hAnsi="Times New Roman"/>
          <w:sz w:val="28"/>
          <w:szCs w:val="28"/>
          <w:u w:val="single"/>
          <w:lang w:val="uk-UA"/>
        </w:rPr>
        <w:t>__</w:t>
      </w:r>
      <w:r w:rsidR="00D3052D" w:rsidRPr="00C04C75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270D85" w:rsidRPr="00C04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26C63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B26C63" w:rsidRPr="00377FCB">
        <w:rPr>
          <w:rFonts w:ascii="Times New Roman" w:hAnsi="Times New Roman"/>
          <w:sz w:val="28"/>
          <w:szCs w:val="28"/>
          <w:u w:val="single"/>
          <w:lang w:val="uk-UA"/>
        </w:rPr>
        <w:t>__________________</w:t>
      </w:r>
    </w:p>
    <w:p w:rsidR="006E5763" w:rsidRDefault="006E5763" w:rsidP="00BE3950">
      <w:pPr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B26C63" w:rsidRDefault="00B26C63" w:rsidP="00BE3950">
      <w:pPr>
        <w:contextualSpacing/>
        <w:rPr>
          <w:rFonts w:ascii="Times New Roman" w:hAnsi="Times New Roman"/>
          <w:sz w:val="28"/>
          <w:szCs w:val="28"/>
          <w:lang w:val="uk-UA"/>
        </w:rPr>
      </w:pPr>
    </w:p>
    <w:p w:rsidR="00B26C63" w:rsidRPr="00B26C63" w:rsidRDefault="00B26C63" w:rsidP="00B26C63">
      <w:pPr>
        <w:rPr>
          <w:rFonts w:ascii="Times New Roman" w:eastAsiaTheme="minorEastAsia" w:hAnsi="Times New Roman"/>
          <w:i/>
          <w:sz w:val="20"/>
          <w:szCs w:val="20"/>
          <w:lang w:val="uk-UA"/>
        </w:rPr>
      </w:pPr>
      <w:r w:rsidRPr="00B26C63">
        <w:rPr>
          <w:rFonts w:ascii="Times New Roman" w:eastAsiaTheme="minorEastAsia" w:hAnsi="Times New Roman"/>
          <w:i/>
          <w:sz w:val="20"/>
          <w:szCs w:val="20"/>
          <w:lang w:val="uk-UA"/>
        </w:rPr>
        <w:t>Примітка* Оригінал Заяви направляється на адресу офісу Виконавця. Заява в електронній формі, подається з дотриманням вимог встановлених Законом України «Про електронні документи та електронний документообіг» на електронну адресу Виконавця.</w:t>
      </w:r>
    </w:p>
    <w:p w:rsidR="00B26C63" w:rsidRDefault="00B26C63" w:rsidP="00BE3950">
      <w:pPr>
        <w:contextualSpacing/>
        <w:rPr>
          <w:rFonts w:ascii="Times New Roman" w:hAnsi="Times New Roman"/>
          <w:sz w:val="28"/>
          <w:szCs w:val="28"/>
          <w:lang w:val="uk-UA"/>
        </w:rPr>
      </w:pPr>
    </w:p>
    <w:sectPr w:rsidR="00B26C63" w:rsidSect="009C0F5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726" w:rsidRDefault="00B20726" w:rsidP="00353AD4">
      <w:r>
        <w:separator/>
      </w:r>
    </w:p>
  </w:endnote>
  <w:endnote w:type="continuationSeparator" w:id="0">
    <w:p w:rsidR="00B20726" w:rsidRDefault="00B20726" w:rsidP="0035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726" w:rsidRDefault="00B20726" w:rsidP="00353AD4">
      <w:r>
        <w:separator/>
      </w:r>
    </w:p>
  </w:footnote>
  <w:footnote w:type="continuationSeparator" w:id="0">
    <w:p w:rsidR="00B20726" w:rsidRDefault="00B20726" w:rsidP="00353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E7ECD"/>
    <w:multiLevelType w:val="hybridMultilevel"/>
    <w:tmpl w:val="4AAAD54E"/>
    <w:lvl w:ilvl="0" w:tplc="A37E9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674EFD"/>
    <w:multiLevelType w:val="hybridMultilevel"/>
    <w:tmpl w:val="D978890E"/>
    <w:lvl w:ilvl="0" w:tplc="81AE61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37EAE"/>
    <w:multiLevelType w:val="hybridMultilevel"/>
    <w:tmpl w:val="CCDE1626"/>
    <w:lvl w:ilvl="0" w:tplc="40964620"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 w15:restartNumberingAfterBreak="0">
    <w:nsid w:val="2EB1763B"/>
    <w:multiLevelType w:val="hybridMultilevel"/>
    <w:tmpl w:val="FA60DB88"/>
    <w:lvl w:ilvl="0" w:tplc="121E6A14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B4B3114"/>
    <w:multiLevelType w:val="hybridMultilevel"/>
    <w:tmpl w:val="96C0EE9C"/>
    <w:lvl w:ilvl="0" w:tplc="1BA6133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4BC090B"/>
    <w:multiLevelType w:val="hybridMultilevel"/>
    <w:tmpl w:val="C666B326"/>
    <w:lvl w:ilvl="0" w:tplc="5BFC3418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A652D86"/>
    <w:multiLevelType w:val="hybridMultilevel"/>
    <w:tmpl w:val="A476D4FA"/>
    <w:lvl w:ilvl="0" w:tplc="1494CB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43DBA"/>
    <w:multiLevelType w:val="hybridMultilevel"/>
    <w:tmpl w:val="DCCAB076"/>
    <w:lvl w:ilvl="0" w:tplc="0AE8A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BD"/>
    <w:rsid w:val="000051B5"/>
    <w:rsid w:val="00013FE7"/>
    <w:rsid w:val="00014C3F"/>
    <w:rsid w:val="00032B2F"/>
    <w:rsid w:val="000833FB"/>
    <w:rsid w:val="000A70B3"/>
    <w:rsid w:val="000D7782"/>
    <w:rsid w:val="000E15B4"/>
    <w:rsid w:val="000E441E"/>
    <w:rsid w:val="000E6ACC"/>
    <w:rsid w:val="000F1698"/>
    <w:rsid w:val="000F45B6"/>
    <w:rsid w:val="00116C67"/>
    <w:rsid w:val="00134F40"/>
    <w:rsid w:val="0014692E"/>
    <w:rsid w:val="00153E34"/>
    <w:rsid w:val="001666C4"/>
    <w:rsid w:val="00186633"/>
    <w:rsid w:val="001B35BD"/>
    <w:rsid w:val="001C1BA5"/>
    <w:rsid w:val="001C2224"/>
    <w:rsid w:val="001C4744"/>
    <w:rsid w:val="001C783A"/>
    <w:rsid w:val="001D4676"/>
    <w:rsid w:val="001D7576"/>
    <w:rsid w:val="001E4768"/>
    <w:rsid w:val="001F5FC2"/>
    <w:rsid w:val="0020303D"/>
    <w:rsid w:val="002368F1"/>
    <w:rsid w:val="00242AAF"/>
    <w:rsid w:val="0024750F"/>
    <w:rsid w:val="002579B0"/>
    <w:rsid w:val="00264FC6"/>
    <w:rsid w:val="00270D85"/>
    <w:rsid w:val="002A5569"/>
    <w:rsid w:val="002D5370"/>
    <w:rsid w:val="002D6BA7"/>
    <w:rsid w:val="002F3CCC"/>
    <w:rsid w:val="00353AD4"/>
    <w:rsid w:val="00356697"/>
    <w:rsid w:val="0037290D"/>
    <w:rsid w:val="00377FCB"/>
    <w:rsid w:val="00381E79"/>
    <w:rsid w:val="003D3BD0"/>
    <w:rsid w:val="00411B94"/>
    <w:rsid w:val="004579EB"/>
    <w:rsid w:val="004641AC"/>
    <w:rsid w:val="004C1B14"/>
    <w:rsid w:val="004C3E17"/>
    <w:rsid w:val="004C75B2"/>
    <w:rsid w:val="004D11EA"/>
    <w:rsid w:val="004E26E4"/>
    <w:rsid w:val="004F4AE3"/>
    <w:rsid w:val="00500D0B"/>
    <w:rsid w:val="0051074C"/>
    <w:rsid w:val="005131E1"/>
    <w:rsid w:val="00524642"/>
    <w:rsid w:val="005301AF"/>
    <w:rsid w:val="00574DA1"/>
    <w:rsid w:val="005A62CC"/>
    <w:rsid w:val="005B1697"/>
    <w:rsid w:val="005B493E"/>
    <w:rsid w:val="005D7DF3"/>
    <w:rsid w:val="005E5533"/>
    <w:rsid w:val="005F7E99"/>
    <w:rsid w:val="00636101"/>
    <w:rsid w:val="00655697"/>
    <w:rsid w:val="006820E8"/>
    <w:rsid w:val="00691C60"/>
    <w:rsid w:val="006945E2"/>
    <w:rsid w:val="006C1860"/>
    <w:rsid w:val="006E5763"/>
    <w:rsid w:val="006F61B0"/>
    <w:rsid w:val="00702206"/>
    <w:rsid w:val="00710D00"/>
    <w:rsid w:val="00717888"/>
    <w:rsid w:val="00792290"/>
    <w:rsid w:val="007C1D6C"/>
    <w:rsid w:val="007C7180"/>
    <w:rsid w:val="007D116D"/>
    <w:rsid w:val="0082655B"/>
    <w:rsid w:val="00835353"/>
    <w:rsid w:val="008601BD"/>
    <w:rsid w:val="008625A2"/>
    <w:rsid w:val="00886472"/>
    <w:rsid w:val="008B1DA7"/>
    <w:rsid w:val="008B7BEB"/>
    <w:rsid w:val="008F56C5"/>
    <w:rsid w:val="0090227B"/>
    <w:rsid w:val="0094607F"/>
    <w:rsid w:val="00974A9F"/>
    <w:rsid w:val="0097582D"/>
    <w:rsid w:val="009A0A66"/>
    <w:rsid w:val="009A554D"/>
    <w:rsid w:val="009A55DB"/>
    <w:rsid w:val="009B3BFE"/>
    <w:rsid w:val="009B52CC"/>
    <w:rsid w:val="009C0F59"/>
    <w:rsid w:val="009C410D"/>
    <w:rsid w:val="009F7101"/>
    <w:rsid w:val="009F7227"/>
    <w:rsid w:val="00A10BDD"/>
    <w:rsid w:val="00A11C46"/>
    <w:rsid w:val="00A15EAC"/>
    <w:rsid w:val="00A24A1E"/>
    <w:rsid w:val="00A508B7"/>
    <w:rsid w:val="00A61C48"/>
    <w:rsid w:val="00A90379"/>
    <w:rsid w:val="00AA4BEA"/>
    <w:rsid w:val="00AA6896"/>
    <w:rsid w:val="00AB004D"/>
    <w:rsid w:val="00AC52DB"/>
    <w:rsid w:val="00AD1CA4"/>
    <w:rsid w:val="00B20031"/>
    <w:rsid w:val="00B20726"/>
    <w:rsid w:val="00B26C63"/>
    <w:rsid w:val="00B31550"/>
    <w:rsid w:val="00B36224"/>
    <w:rsid w:val="00B444C3"/>
    <w:rsid w:val="00B453FC"/>
    <w:rsid w:val="00B51BBC"/>
    <w:rsid w:val="00B547F7"/>
    <w:rsid w:val="00B5782E"/>
    <w:rsid w:val="00B61EDD"/>
    <w:rsid w:val="00B83C18"/>
    <w:rsid w:val="00B855AE"/>
    <w:rsid w:val="00BA317C"/>
    <w:rsid w:val="00BC4D06"/>
    <w:rsid w:val="00BE3950"/>
    <w:rsid w:val="00C04C75"/>
    <w:rsid w:val="00C25F4F"/>
    <w:rsid w:val="00C34ED0"/>
    <w:rsid w:val="00C51A18"/>
    <w:rsid w:val="00C533B8"/>
    <w:rsid w:val="00C76278"/>
    <w:rsid w:val="00C900C1"/>
    <w:rsid w:val="00CA2E12"/>
    <w:rsid w:val="00CA2E24"/>
    <w:rsid w:val="00CF30DA"/>
    <w:rsid w:val="00CF5F66"/>
    <w:rsid w:val="00D0258B"/>
    <w:rsid w:val="00D3052D"/>
    <w:rsid w:val="00D53D6B"/>
    <w:rsid w:val="00D841CA"/>
    <w:rsid w:val="00DB2A85"/>
    <w:rsid w:val="00DD068E"/>
    <w:rsid w:val="00DD54C3"/>
    <w:rsid w:val="00DE1D78"/>
    <w:rsid w:val="00DF4D33"/>
    <w:rsid w:val="00E020ED"/>
    <w:rsid w:val="00E11699"/>
    <w:rsid w:val="00E16FEA"/>
    <w:rsid w:val="00E35192"/>
    <w:rsid w:val="00E3573F"/>
    <w:rsid w:val="00E7304A"/>
    <w:rsid w:val="00E8697C"/>
    <w:rsid w:val="00E92009"/>
    <w:rsid w:val="00EA3449"/>
    <w:rsid w:val="00EA6653"/>
    <w:rsid w:val="00EB2840"/>
    <w:rsid w:val="00EB6001"/>
    <w:rsid w:val="00ED230A"/>
    <w:rsid w:val="00ED7E63"/>
    <w:rsid w:val="00EE281F"/>
    <w:rsid w:val="00F059F2"/>
    <w:rsid w:val="00F16DFB"/>
    <w:rsid w:val="00F418B8"/>
    <w:rsid w:val="00F764A6"/>
    <w:rsid w:val="00FE171F"/>
    <w:rsid w:val="00FE3DC8"/>
    <w:rsid w:val="00FF1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92958-EAC7-41EB-A92A-1F7284366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1BD"/>
    <w:pPr>
      <w:spacing w:after="0" w:line="240" w:lineRule="auto"/>
      <w:jc w:val="both"/>
    </w:pPr>
    <w:rPr>
      <w:rFonts w:ascii="Bookman Old Style" w:eastAsia="Times New Roman" w:hAnsi="Bookman Old Style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01BD"/>
    <w:pPr>
      <w:tabs>
        <w:tab w:val="center" w:pos="4677"/>
        <w:tab w:val="right" w:pos="9355"/>
      </w:tabs>
    </w:pPr>
    <w:rPr>
      <w:szCs w:val="20"/>
      <w:lang w:val="uk-UA"/>
    </w:rPr>
  </w:style>
  <w:style w:type="character" w:customStyle="1" w:styleId="a4">
    <w:name w:val="Верхний колонтитул Знак"/>
    <w:basedOn w:val="a0"/>
    <w:link w:val="a3"/>
    <w:rsid w:val="008601BD"/>
    <w:rPr>
      <w:rFonts w:ascii="Bookman Old Style" w:eastAsia="Times New Roman" w:hAnsi="Bookman Old Style" w:cs="Times New Roman"/>
      <w:sz w:val="26"/>
      <w:szCs w:val="20"/>
      <w:lang w:val="uk-UA" w:eastAsia="ru-RU"/>
    </w:rPr>
  </w:style>
  <w:style w:type="paragraph" w:customStyle="1" w:styleId="Iaaeiaiea">
    <w:name w:val="Iaaeiaiea"/>
    <w:basedOn w:val="a"/>
    <w:rsid w:val="008601BD"/>
    <w:pPr>
      <w:overflowPunct w:val="0"/>
      <w:autoSpaceDE w:val="0"/>
      <w:autoSpaceDN w:val="0"/>
      <w:adjustRightInd w:val="0"/>
      <w:spacing w:before="120"/>
      <w:ind w:firstLine="709"/>
      <w:textAlignment w:val="baseline"/>
    </w:pPr>
    <w:rPr>
      <w:rFonts w:ascii="Arial" w:hAnsi="Arial"/>
      <w:sz w:val="22"/>
      <w:szCs w:val="20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601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1B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655697"/>
    <w:rPr>
      <w:b/>
      <w:bCs/>
    </w:rPr>
  </w:style>
  <w:style w:type="paragraph" w:styleId="a8">
    <w:name w:val="List Paragraph"/>
    <w:basedOn w:val="a"/>
    <w:uiPriority w:val="34"/>
    <w:qFormat/>
    <w:rsid w:val="00655697"/>
    <w:pPr>
      <w:ind w:left="720"/>
      <w:contextualSpacing/>
    </w:pPr>
    <w:rPr>
      <w:rFonts w:ascii="Verdana" w:eastAsia="Calibri" w:hAnsi="Verdana"/>
      <w:sz w:val="16"/>
      <w:szCs w:val="22"/>
      <w:lang w:eastAsia="en-US"/>
    </w:rPr>
  </w:style>
  <w:style w:type="character" w:styleId="a9">
    <w:name w:val="Hyperlink"/>
    <w:basedOn w:val="a0"/>
    <w:uiPriority w:val="99"/>
    <w:unhideWhenUsed/>
    <w:rsid w:val="00655697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uiPriority w:val="99"/>
    <w:rsid w:val="00EE281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rsid w:val="00EE281F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rsid w:val="00EE281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EE281F"/>
    <w:pPr>
      <w:widowControl w:val="0"/>
      <w:shd w:val="clear" w:color="auto" w:fill="FFFFFF"/>
      <w:spacing w:line="331" w:lineRule="exact"/>
      <w:jc w:val="left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uiPriority w:val="99"/>
    <w:rsid w:val="00EE281F"/>
    <w:pPr>
      <w:widowControl w:val="0"/>
      <w:shd w:val="clear" w:color="auto" w:fill="FFFFFF"/>
      <w:spacing w:after="540" w:line="240" w:lineRule="atLeast"/>
      <w:jc w:val="left"/>
    </w:pPr>
    <w:rPr>
      <w:rFonts w:ascii="Times New Roman" w:eastAsiaTheme="minorHAnsi" w:hAnsi="Times New Roman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EE281F"/>
    <w:pPr>
      <w:widowControl w:val="0"/>
      <w:shd w:val="clear" w:color="auto" w:fill="FFFFFF"/>
      <w:spacing w:before="360" w:line="322" w:lineRule="exact"/>
      <w:ind w:firstLine="780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Exact">
    <w:name w:val="Подпись к картинке Exact"/>
    <w:basedOn w:val="a0"/>
    <w:link w:val="aa"/>
    <w:uiPriority w:val="99"/>
    <w:rsid w:val="0090227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uiPriority w:val="99"/>
    <w:rsid w:val="0090227B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aa">
    <w:name w:val="Подпись к картинке"/>
    <w:basedOn w:val="a"/>
    <w:link w:val="Exact"/>
    <w:uiPriority w:val="99"/>
    <w:rsid w:val="0090227B"/>
    <w:pPr>
      <w:widowControl w:val="0"/>
      <w:shd w:val="clear" w:color="auto" w:fill="FFFFFF"/>
      <w:spacing w:line="240" w:lineRule="atLeast"/>
      <w:jc w:val="left"/>
    </w:pPr>
    <w:rPr>
      <w:rFonts w:ascii="Times New Roman" w:eastAsiaTheme="minorHAnsi" w:hAnsi="Times New Roman"/>
      <w:b/>
      <w:bCs/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353AD4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53AD4"/>
    <w:rPr>
      <w:rFonts w:ascii="Bookman Old Style" w:eastAsia="Times New Roman" w:hAnsi="Bookman Old Style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t_dvs2017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ykhodko-yuriy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F814E-4954-4A9A-A356-325F8558B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2494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Twilight Angel</dc:creator>
  <cp:lastModifiedBy>User</cp:lastModifiedBy>
  <cp:revision>2</cp:revision>
  <cp:lastPrinted>2021-09-14T08:07:00Z</cp:lastPrinted>
  <dcterms:created xsi:type="dcterms:W3CDTF">2026-05-04T05:03:00Z</dcterms:created>
  <dcterms:modified xsi:type="dcterms:W3CDTF">2026-05-04T05:03:00Z</dcterms:modified>
</cp:coreProperties>
</file>